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498"/>
      </w:tblGrid>
      <w:tr w:rsidR="00671584" w:rsidRPr="004E63DD" w:rsidTr="00671584">
        <w:trPr>
          <w:trHeight w:val="14303"/>
        </w:trPr>
        <w:tc>
          <w:tcPr>
            <w:tcW w:w="8498" w:type="dxa"/>
          </w:tcPr>
          <w:p w:rsidR="00671584" w:rsidRPr="004E63DD" w:rsidRDefault="00671584" w:rsidP="00DC0E6D">
            <w:pPr>
              <w:spacing w:after="0" w:line="240" w:lineRule="auto"/>
              <w:jc w:val="center"/>
              <w:rPr>
                <w:rFonts w:cs="Times New Roman"/>
                <w:color w:val="000000"/>
                <w:sz w:val="32"/>
                <w:szCs w:val="32"/>
                <w:rtl/>
              </w:rPr>
            </w:pPr>
          </w:p>
          <w:p w:rsidR="00671584" w:rsidRPr="004E63DD" w:rsidRDefault="00671584" w:rsidP="00DC0E6D">
            <w:pPr>
              <w:spacing w:after="0" w:line="240" w:lineRule="auto"/>
              <w:jc w:val="center"/>
              <w:rPr>
                <w:rFonts w:cs="Times New Roman"/>
                <w:color w:val="000000"/>
                <w:sz w:val="32"/>
                <w:szCs w:val="32"/>
                <w:rtl/>
              </w:rPr>
            </w:pPr>
            <w:bookmarkStart w:id="0" w:name="_GoBack"/>
            <w:bookmarkEnd w:id="0"/>
            <w:r w:rsidRPr="004E63DD">
              <w:rPr>
                <w:rFonts w:cs="Times New Roman"/>
                <w:noProof/>
                <w:color w:val="000000"/>
                <w:sz w:val="32"/>
                <w:szCs w:val="32"/>
                <w:lang w:bidi="ar-SA"/>
              </w:rPr>
              <w:drawing>
                <wp:inline distT="0" distB="0" distL="0" distR="0" wp14:anchorId="295D532C" wp14:editId="7C4C760E">
                  <wp:extent cx="1419225" cy="1409700"/>
                  <wp:effectExtent l="0" t="0" r="0" b="0"/>
                  <wp:docPr id="2" name="Picture 2" descr="Optimized_image_813b5e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mized_image_813b5e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584" w:rsidRPr="004E63DD" w:rsidRDefault="00671584" w:rsidP="00DC0E6D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4E63DD">
              <w:rPr>
                <w:rFonts w:cs="Times New Roman"/>
                <w:color w:val="000000"/>
                <w:sz w:val="28"/>
              </w:rPr>
              <w:t xml:space="preserve">University of Tehran </w:t>
            </w:r>
          </w:p>
          <w:p w:rsidR="00671584" w:rsidRPr="004E63DD" w:rsidRDefault="00671584" w:rsidP="00DC0E6D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</w:rPr>
            </w:pPr>
          </w:p>
          <w:p w:rsidR="00671584" w:rsidRPr="004E63DD" w:rsidRDefault="00671584" w:rsidP="00DC0E6D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rtl/>
              </w:rPr>
            </w:pPr>
            <w:r w:rsidRPr="004E63DD">
              <w:rPr>
                <w:rFonts w:cs="Times New Roman"/>
                <w:color w:val="000000"/>
                <w:sz w:val="28"/>
              </w:rPr>
              <w:t xml:space="preserve">College of Engineering </w:t>
            </w:r>
          </w:p>
          <w:p w:rsidR="00671584" w:rsidRPr="004E63DD" w:rsidRDefault="00671584" w:rsidP="00DC0E6D">
            <w:pPr>
              <w:tabs>
                <w:tab w:val="left" w:pos="945"/>
              </w:tabs>
              <w:spacing w:after="0" w:line="240" w:lineRule="auto"/>
              <w:rPr>
                <w:rFonts w:cs="Times New Roman"/>
                <w:color w:val="000000"/>
                <w:sz w:val="28"/>
                <w:rtl/>
              </w:rPr>
            </w:pPr>
            <w:r w:rsidRPr="004E63DD">
              <w:rPr>
                <w:rFonts w:cs="Times New Roman"/>
                <w:color w:val="000000"/>
                <w:sz w:val="28"/>
                <w:rtl/>
              </w:rPr>
              <w:tab/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sz w:val="28"/>
              </w:rPr>
            </w:pPr>
            <w:r w:rsidRPr="004E63DD">
              <w:rPr>
                <w:rFonts w:cs="Times New Roman"/>
                <w:sz w:val="28"/>
              </w:rPr>
              <w:t xml:space="preserve">Faculty of </w:t>
            </w:r>
            <w:r>
              <w:rPr>
                <w:rFonts w:cs="Times New Roman"/>
                <w:sz w:val="28"/>
              </w:rPr>
              <w:t>Chemical</w:t>
            </w:r>
            <w:r w:rsidRPr="004E63DD">
              <w:rPr>
                <w:rFonts w:cs="Times New Roman"/>
                <w:sz w:val="28"/>
              </w:rPr>
              <w:t xml:space="preserve"> Engineering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color w:val="000000"/>
                <w:sz w:val="32"/>
                <w:szCs w:val="32"/>
                <w:rtl/>
                <w:lang w:bidi="ar-SA"/>
              </w:rPr>
            </w:pPr>
            <w:r w:rsidRPr="004E63DD">
              <w:rPr>
                <w:rFonts w:cs="Times New Roman"/>
                <w:b/>
                <w:bCs/>
                <w:sz w:val="40"/>
                <w:szCs w:val="40"/>
              </w:rPr>
              <w:t>Thesis title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szCs w:val="24"/>
              </w:rPr>
            </w:pPr>
            <w:r w:rsidRPr="004E63DD">
              <w:rPr>
                <w:rFonts w:cs="Times New Roman"/>
                <w:szCs w:val="24"/>
              </w:rPr>
              <w:t>A thesis submitted to the Graduate Studies Office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szCs w:val="24"/>
              </w:rPr>
            </w:pPr>
            <w:r w:rsidRPr="004E63DD">
              <w:rPr>
                <w:rFonts w:cs="Times New Roman"/>
                <w:szCs w:val="24"/>
              </w:rPr>
              <w:t xml:space="preserve"> In partial fulfillment of the requirements for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szCs w:val="24"/>
                <w:rtl/>
              </w:rPr>
            </w:pPr>
            <w:r w:rsidRPr="004E63DD">
              <w:rPr>
                <w:rFonts w:cs="Times New Roman"/>
                <w:szCs w:val="24"/>
              </w:rPr>
              <w:t xml:space="preserve"> The degree of ………….. in 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szCs w:val="24"/>
              </w:rPr>
            </w:pPr>
            <w:r w:rsidRPr="004E63DD">
              <w:rPr>
                <w:rFonts w:cs="Times New Roman"/>
                <w:szCs w:val="24"/>
              </w:rPr>
              <w:t>Industrial Engineering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E63DD">
              <w:rPr>
                <w:rFonts w:cs="Times New Roman"/>
                <w:b/>
                <w:bCs/>
                <w:szCs w:val="24"/>
              </w:rPr>
              <w:t>By: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E63DD">
              <w:rPr>
                <w:rFonts w:cs="Times New Roman"/>
                <w:b/>
                <w:bCs/>
                <w:szCs w:val="24"/>
              </w:rPr>
              <w:t>Student Name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4E63DD">
              <w:rPr>
                <w:rFonts w:cs="Times New Roman"/>
                <w:b/>
                <w:bCs/>
                <w:szCs w:val="24"/>
              </w:rPr>
              <w:t>Supervisor: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4E63DD">
              <w:rPr>
                <w:rFonts w:cs="Times New Roman"/>
                <w:b/>
                <w:bCs/>
                <w:szCs w:val="24"/>
              </w:rPr>
              <w:t>Dr. -------------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4E63DD">
              <w:rPr>
                <w:rFonts w:cs="Times New Roman"/>
                <w:b/>
                <w:bCs/>
                <w:szCs w:val="24"/>
              </w:rPr>
              <w:t>Advisor: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E63DD">
              <w:rPr>
                <w:rFonts w:cs="Times New Roman"/>
                <w:b/>
                <w:bCs/>
                <w:szCs w:val="24"/>
              </w:rPr>
              <w:t>Dr. -------------</w:t>
            </w:r>
          </w:p>
          <w:p w:rsidR="00671584" w:rsidRPr="004E63DD" w:rsidRDefault="00671584" w:rsidP="00DC0E6D">
            <w:pPr>
              <w:spacing w:after="100" w:afterAutospacing="1" w:line="312" w:lineRule="auto"/>
              <w:jc w:val="center"/>
              <w:rPr>
                <w:rFonts w:cs="Times New Roman"/>
                <w:color w:val="000000"/>
                <w:sz w:val="32"/>
                <w:szCs w:val="32"/>
                <w:rtl/>
                <w:lang w:bidi="ar-SA"/>
              </w:rPr>
            </w:pPr>
          </w:p>
        </w:tc>
      </w:tr>
    </w:tbl>
    <w:p w:rsidR="00E11AE1" w:rsidRPr="004E63DD" w:rsidRDefault="00E11AE1" w:rsidP="00E11AE1">
      <w:pPr>
        <w:rPr>
          <w:rFonts w:cs="Times New Roman"/>
          <w:rtl/>
        </w:rPr>
      </w:pPr>
    </w:p>
    <w:p w:rsidR="00993385" w:rsidRDefault="00993385"/>
    <w:sectPr w:rsidR="00993385" w:rsidSect="00E11AE1">
      <w:headerReference w:type="default" r:id="rId5"/>
      <w:footerReference w:type="default" r:id="rId6"/>
      <w:pgSz w:w="11906" w:h="16838"/>
      <w:pgMar w:top="1987" w:right="1987" w:bottom="1411" w:left="1411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D" w:rsidRDefault="0067158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D" w:rsidRPr="00E42BD4" w:rsidRDefault="00671584" w:rsidP="00FD36FB">
    <w:pPr>
      <w:pStyle w:val="Header"/>
      <w:rPr>
        <w:szCs w:val="2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E1"/>
    <w:rsid w:val="00671584"/>
    <w:rsid w:val="00993385"/>
    <w:rsid w:val="00CF1F0B"/>
    <w:rsid w:val="00E1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D17B2-76D2-4E9A-9CA5-8317639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E1"/>
    <w:pPr>
      <w:bidi/>
      <w:spacing w:after="200" w:line="276" w:lineRule="auto"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AE1"/>
    <w:pPr>
      <w:tabs>
        <w:tab w:val="center" w:pos="4513"/>
        <w:tab w:val="right" w:pos="9026"/>
      </w:tabs>
      <w:spacing w:line="240" w:lineRule="auto"/>
      <w:ind w:firstLine="431"/>
    </w:pPr>
  </w:style>
  <w:style w:type="character" w:customStyle="1" w:styleId="HeaderChar">
    <w:name w:val="Header Char"/>
    <w:basedOn w:val="DefaultParagraphFont"/>
    <w:link w:val="Header"/>
    <w:uiPriority w:val="99"/>
    <w:rsid w:val="00E11AE1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nhideWhenUsed/>
    <w:rsid w:val="00E11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1AE1"/>
    <w:rPr>
      <w:rFonts w:ascii="Times New Roman" w:eastAsia="Times New Roman" w:hAnsi="Times New Roman" w:cs="B 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2025-01-04T12:46:00Z</dcterms:created>
  <dcterms:modified xsi:type="dcterms:W3CDTF">2025-01-04T12:46:00Z</dcterms:modified>
</cp:coreProperties>
</file>